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1F7B0" w14:textId="77777777" w:rsidR="000F4B02" w:rsidRPr="00CB03F9" w:rsidRDefault="000F4B02" w:rsidP="00CB03F9">
      <w:pPr>
        <w:pStyle w:val="Heading2"/>
        <w:jc w:val="center"/>
        <w:rPr>
          <w:b/>
          <w:color w:val="4BACC6" w:themeColor="accent5"/>
          <w:sz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B03F9">
        <w:rPr>
          <w:b/>
          <w:color w:val="4BACC6" w:themeColor="accent5"/>
          <w:sz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What is a competition routine?</w:t>
      </w:r>
    </w:p>
    <w:p w14:paraId="3677E471" w14:textId="77777777" w:rsidR="000F4B02" w:rsidRDefault="000F4B02" w:rsidP="000F4B02">
      <w:r>
        <w:t>Each routine consists of 10 moves.  These must be performed without interruption.  Each move is marked for form and is given a tariff that reflects its difficulty.  5 form judges will assess the execution of each move and one or two tariff judges will verify the actual moves and assess the routine's tariff.</w:t>
      </w:r>
    </w:p>
    <w:p w14:paraId="3083A429" w14:textId="77777777" w:rsidR="000F4B02" w:rsidRDefault="000F4B02" w:rsidP="000F4B02">
      <w:r>
        <w:t xml:space="preserve">Each move is worth 1 mark from each judge. Each form judge can deduct between 0 and 0.5 marks for each move.  A zero deduction represents a 'perfect' move, a 0.5 deduction is a real dog's breakfast!  Extra deductions can be made by the 'superior judge' (or 'chair') for errors such as touching the frame pads, communicating with the coach, repeating a move etc.  These adjustments are deducted from the scores of all form judges.  The whole routine is therefore worth 10 points from each form judge.  To get the actual score though, the highest and lowest scores are discounted, the 3 remaining scores are added up and the tariff (for a </w:t>
      </w:r>
      <w:proofErr w:type="spellStart"/>
      <w:r>
        <w:t>vol</w:t>
      </w:r>
      <w:proofErr w:type="spellEnd"/>
      <w:r>
        <w:t>) is then added.  Thus each routine can score a maximum of 30 + the tariff.</w:t>
      </w:r>
    </w:p>
    <w:p w14:paraId="453D7BF5" w14:textId="77777777" w:rsidR="000F4B02" w:rsidRDefault="000F4B02" w:rsidP="000F4B02"/>
    <w:p w14:paraId="62C92F48" w14:textId="77777777" w:rsidR="000F4B02" w:rsidRDefault="000F4B02" w:rsidP="008478B5">
      <w:pPr>
        <w:pStyle w:val="Heading2"/>
      </w:pPr>
      <w:r>
        <w:t>What are the judges looking for?</w:t>
      </w:r>
    </w:p>
    <w:p w14:paraId="5B27CFB8" w14:textId="77777777" w:rsidR="000F4B02" w:rsidRDefault="000F4B02" w:rsidP="000F4B02">
      <w:proofErr w:type="gramStart"/>
      <w:r>
        <w:t xml:space="preserve">So,   </w:t>
      </w:r>
      <w:proofErr w:type="gramEnd"/>
      <w:r>
        <w:t xml:space="preserve">There are 3 main considerations - form, control and consistency of height.  Form is concerned with the 'neatness' of the move - is the declared shape held correctly, are there clear phases to the move, are the limbs well controlled and tidy etc.   Control is reflected in how well centred the moves are (i.e. does the trampolinist land on the cross every time).  Consistency of height is </w:t>
      </w:r>
      <w:proofErr w:type="spellStart"/>
      <w:r>
        <w:t>self explanatory</w:t>
      </w:r>
      <w:proofErr w:type="spellEnd"/>
      <w:r>
        <w:t xml:space="preserve"> - although </w:t>
      </w:r>
      <w:proofErr w:type="spellStart"/>
      <w:r>
        <w:t>is</w:t>
      </w:r>
      <w:proofErr w:type="spellEnd"/>
      <w:r>
        <w:t xml:space="preserve"> </w:t>
      </w:r>
      <w:proofErr w:type="spellStart"/>
      <w:r>
        <w:t>is</w:t>
      </w:r>
      <w:proofErr w:type="spellEnd"/>
      <w:r>
        <w:t xml:space="preserve"> important to note that some allowance must be made for the inevitable loss returning from a body landing.</w:t>
      </w:r>
    </w:p>
    <w:p w14:paraId="2158BBA2" w14:textId="77777777" w:rsidR="000F4B02" w:rsidRDefault="000F4B02" w:rsidP="000F4B02"/>
    <w:p w14:paraId="6422FE01" w14:textId="77777777" w:rsidR="000F4B02" w:rsidRPr="00CB03F9" w:rsidRDefault="000F4B02" w:rsidP="000F4B02">
      <w:pPr>
        <w:rPr>
          <w:b/>
        </w:rPr>
      </w:pPr>
      <w:r w:rsidRPr="00CB03F9">
        <w:rPr>
          <w:b/>
        </w:rPr>
        <w:t>Things to do are:</w:t>
      </w:r>
    </w:p>
    <w:p w14:paraId="2D77697F" w14:textId="77777777" w:rsidR="000F4B02" w:rsidRDefault="000F4B02" w:rsidP="008478B5">
      <w:pPr>
        <w:pStyle w:val="ListParagraph"/>
        <w:numPr>
          <w:ilvl w:val="0"/>
          <w:numId w:val="1"/>
        </w:numPr>
      </w:pPr>
      <w:r>
        <w:t>Your legs should be together except in a straddle jump.</w:t>
      </w:r>
    </w:p>
    <w:p w14:paraId="5916EDA6" w14:textId="77777777" w:rsidR="000F4B02" w:rsidRDefault="000F4B02" w:rsidP="008478B5">
      <w:pPr>
        <w:pStyle w:val="ListParagraph"/>
        <w:numPr>
          <w:ilvl w:val="0"/>
          <w:numId w:val="1"/>
        </w:numPr>
      </w:pPr>
      <w:r>
        <w:t>Your legs should be straight at the knee except in a tucked move.</w:t>
      </w:r>
    </w:p>
    <w:p w14:paraId="5FA7E234" w14:textId="77777777" w:rsidR="000F4B02" w:rsidRDefault="000F4B02" w:rsidP="008478B5">
      <w:pPr>
        <w:pStyle w:val="ListParagraph"/>
        <w:numPr>
          <w:ilvl w:val="0"/>
          <w:numId w:val="1"/>
        </w:numPr>
      </w:pPr>
      <w:r>
        <w:t>Your toes should be pointed.</w:t>
      </w:r>
    </w:p>
    <w:p w14:paraId="469DCA1E" w14:textId="77777777" w:rsidR="000F4B02" w:rsidRDefault="000F4B02" w:rsidP="008478B5">
      <w:pPr>
        <w:pStyle w:val="ListParagraph"/>
        <w:numPr>
          <w:ilvl w:val="0"/>
          <w:numId w:val="1"/>
        </w:numPr>
      </w:pPr>
      <w:r>
        <w:t>Your arms should be stretched straight above the head at the top of the bounce.</w:t>
      </w:r>
    </w:p>
    <w:p w14:paraId="2E5FC9F3" w14:textId="77777777" w:rsidR="000F4B02" w:rsidRDefault="000F4B02" w:rsidP="008478B5">
      <w:pPr>
        <w:pStyle w:val="ListParagraph"/>
        <w:numPr>
          <w:ilvl w:val="0"/>
          <w:numId w:val="1"/>
        </w:numPr>
      </w:pPr>
      <w:r>
        <w:t>Your shape should be tightly tucked or piked, or should be completely straight.</w:t>
      </w:r>
    </w:p>
    <w:p w14:paraId="2BD33C15" w14:textId="77777777" w:rsidR="000F4B02" w:rsidRDefault="000F4B02" w:rsidP="008478B5">
      <w:pPr>
        <w:pStyle w:val="ListParagraph"/>
        <w:numPr>
          <w:ilvl w:val="0"/>
          <w:numId w:val="1"/>
        </w:numPr>
      </w:pPr>
      <w:r>
        <w:t>Your hands should contact your legs in tucked, piked or straddled moves.</w:t>
      </w:r>
    </w:p>
    <w:p w14:paraId="61B4AC12" w14:textId="77777777" w:rsidR="000F4B02" w:rsidRDefault="000F4B02" w:rsidP="008478B5">
      <w:pPr>
        <w:pStyle w:val="ListParagraph"/>
        <w:numPr>
          <w:ilvl w:val="0"/>
          <w:numId w:val="1"/>
        </w:numPr>
      </w:pPr>
      <w:r>
        <w:t>You should stay as close as possible to the centre of the trampoline, and be in control.</w:t>
      </w:r>
    </w:p>
    <w:p w14:paraId="6B3A2273" w14:textId="77777777" w:rsidR="000F4B02" w:rsidRDefault="000F4B02" w:rsidP="008478B5">
      <w:pPr>
        <w:pStyle w:val="ListParagraph"/>
        <w:numPr>
          <w:ilvl w:val="0"/>
          <w:numId w:val="1"/>
        </w:numPr>
      </w:pPr>
      <w:r>
        <w:t xml:space="preserve">You should jump at a consistent height. </w:t>
      </w:r>
    </w:p>
    <w:p w14:paraId="304895E8" w14:textId="77777777" w:rsidR="000F4B02" w:rsidRDefault="000F4B02" w:rsidP="008478B5">
      <w:pPr>
        <w:pStyle w:val="ListParagraph"/>
        <w:numPr>
          <w:ilvl w:val="0"/>
          <w:numId w:val="1"/>
        </w:numPr>
      </w:pPr>
      <w:r>
        <w:t xml:space="preserve">You must show a controlled finish by standing still for at least 3 seconds (count 5!) at the end </w:t>
      </w:r>
    </w:p>
    <w:p w14:paraId="6BABB022" w14:textId="77777777" w:rsidR="000F4B02" w:rsidRPr="00CB03F9" w:rsidRDefault="000F4B02" w:rsidP="000F4B02">
      <w:pPr>
        <w:rPr>
          <w:b/>
        </w:rPr>
      </w:pPr>
      <w:r w:rsidRPr="00CB03F9">
        <w:rPr>
          <w:b/>
        </w:rPr>
        <w:t>What else can affect my score?</w:t>
      </w:r>
    </w:p>
    <w:p w14:paraId="3490F3CD" w14:textId="26650AD3" w:rsidR="000F4B02" w:rsidRDefault="000F4B02" w:rsidP="000F4B02">
      <w:r>
        <w:t xml:space="preserve">There are </w:t>
      </w:r>
      <w:proofErr w:type="gramStart"/>
      <w:r>
        <w:t>a number of</w:t>
      </w:r>
      <w:proofErr w:type="gramEnd"/>
      <w:r>
        <w:t xml:space="preserve"> mistakes you can make - some just lose a few marks while others are treated as an interruption to the routine.  In this case, you will only be marked on the moves completed up to that point, which will generally put you completely out of contention for a medal.</w:t>
      </w:r>
    </w:p>
    <w:p w14:paraId="0D5D1600" w14:textId="77777777" w:rsidR="00CB03F9" w:rsidRDefault="00CB03F9" w:rsidP="000F4B02"/>
    <w:p w14:paraId="37E5C53B" w14:textId="77777777" w:rsidR="000F4B02" w:rsidRPr="00CB03F9" w:rsidRDefault="000F4B02" w:rsidP="000F4B02">
      <w:pPr>
        <w:rPr>
          <w:b/>
        </w:rPr>
      </w:pPr>
      <w:r w:rsidRPr="00CB03F9">
        <w:rPr>
          <w:b/>
        </w:rPr>
        <w:lastRenderedPageBreak/>
        <w:t>Things NOT to do are:</w:t>
      </w:r>
    </w:p>
    <w:p w14:paraId="04CC4666" w14:textId="77777777" w:rsidR="000F4B02" w:rsidRDefault="000F4B02" w:rsidP="008478B5">
      <w:pPr>
        <w:pStyle w:val="ListParagraph"/>
        <w:numPr>
          <w:ilvl w:val="0"/>
          <w:numId w:val="2"/>
        </w:numPr>
      </w:pPr>
      <w:r>
        <w:t>Don't 'kill' the bed part way through the routine</w:t>
      </w:r>
    </w:p>
    <w:p w14:paraId="2BB561FD" w14:textId="77777777" w:rsidR="000F4B02" w:rsidRDefault="000F4B02" w:rsidP="008478B5">
      <w:pPr>
        <w:pStyle w:val="ListParagraph"/>
        <w:numPr>
          <w:ilvl w:val="0"/>
          <w:numId w:val="2"/>
        </w:numPr>
      </w:pPr>
      <w:r>
        <w:t>Don't put extra bounces in - only 10 moves allowed with no straight bounces between</w:t>
      </w:r>
    </w:p>
    <w:p w14:paraId="687D03D2" w14:textId="77777777" w:rsidR="000F4B02" w:rsidRDefault="000F4B02" w:rsidP="008478B5">
      <w:pPr>
        <w:pStyle w:val="ListParagraph"/>
        <w:numPr>
          <w:ilvl w:val="0"/>
          <w:numId w:val="2"/>
        </w:numPr>
      </w:pPr>
      <w:r>
        <w:t>Never land on 1 foot</w:t>
      </w:r>
    </w:p>
    <w:p w14:paraId="1F08721F" w14:textId="77777777" w:rsidR="000F4B02" w:rsidRDefault="000F4B02" w:rsidP="008478B5">
      <w:pPr>
        <w:pStyle w:val="ListParagraph"/>
        <w:numPr>
          <w:ilvl w:val="0"/>
          <w:numId w:val="2"/>
        </w:numPr>
      </w:pPr>
      <w:r>
        <w:t>Don't touch the frame, pads, end decks, springs or spotters</w:t>
      </w:r>
    </w:p>
    <w:p w14:paraId="220ED925" w14:textId="77777777" w:rsidR="000F4B02" w:rsidRDefault="000F4B02" w:rsidP="008478B5">
      <w:pPr>
        <w:pStyle w:val="ListParagraph"/>
        <w:numPr>
          <w:ilvl w:val="0"/>
          <w:numId w:val="2"/>
        </w:numPr>
      </w:pPr>
      <w:r>
        <w:t>Don't fall off the bed</w:t>
      </w:r>
    </w:p>
    <w:p w14:paraId="2EAD17AA" w14:textId="77777777" w:rsidR="000F4B02" w:rsidRDefault="000F4B02" w:rsidP="008478B5">
      <w:pPr>
        <w:pStyle w:val="ListParagraph"/>
        <w:numPr>
          <w:ilvl w:val="0"/>
          <w:numId w:val="2"/>
        </w:numPr>
      </w:pPr>
      <w:r>
        <w:t>Don't repeat a move (you won't get the tariff for the 2nd one)</w:t>
      </w:r>
    </w:p>
    <w:p w14:paraId="4171A994" w14:textId="55BCDE49" w:rsidR="000F4B02" w:rsidRDefault="000F4B02" w:rsidP="008478B5">
      <w:pPr>
        <w:pStyle w:val="ListParagraph"/>
        <w:numPr>
          <w:ilvl w:val="0"/>
          <w:numId w:val="2"/>
        </w:numPr>
      </w:pPr>
      <w:r>
        <w:t>Don't talk to or signal to anyone during your routine</w:t>
      </w:r>
    </w:p>
    <w:p w14:paraId="49A86F76" w14:textId="69E9156E" w:rsidR="00CB03F9" w:rsidRDefault="00CB03F9" w:rsidP="008478B5">
      <w:pPr>
        <w:pStyle w:val="ListParagraph"/>
        <w:numPr>
          <w:ilvl w:val="0"/>
          <w:numId w:val="2"/>
        </w:numPr>
      </w:pPr>
      <w:r>
        <w:t>Tie your hair back</w:t>
      </w:r>
    </w:p>
    <w:p w14:paraId="40835DEB" w14:textId="77777777" w:rsidR="000F4B02" w:rsidRDefault="000F4B02" w:rsidP="000F4B02"/>
    <w:p w14:paraId="0AB6E155" w14:textId="77777777" w:rsidR="000F4B02" w:rsidRPr="00CB03F9" w:rsidRDefault="000F4B02" w:rsidP="000F4B02">
      <w:pPr>
        <w:rPr>
          <w:b/>
        </w:rPr>
      </w:pPr>
      <w:r w:rsidRPr="00CB03F9">
        <w:rPr>
          <w:b/>
        </w:rPr>
        <w:t>What's all this about 'new judging rules'?</w:t>
      </w:r>
    </w:p>
    <w:p w14:paraId="24EF2F01" w14:textId="4C2DA1E2" w:rsidR="000F4B02" w:rsidRDefault="000F4B02" w:rsidP="000F4B02">
      <w:r>
        <w:t xml:space="preserve">Since mid-2006, all judging has been done to a </w:t>
      </w:r>
      <w:r w:rsidR="00991F21">
        <w:t>stricter</w:t>
      </w:r>
      <w:r>
        <w:t xml:space="preserve"> standard; it's harder to get 0 and 1 deductions for moves.  The main impact of this </w:t>
      </w:r>
      <w:r w:rsidR="00991F21">
        <w:t>was felt</w:t>
      </w:r>
      <w:r>
        <w:t xml:space="preserve"> at the higher grades, but there was a noticeable adjustment at all levels.  So, if you were used to getting 8.2, don't be surprised if you start seeing a 7.4 instead!  The reasons for this change were (a) to bring our scores into line with international judging standards and (b) to place more emphasis on form over tariff.</w:t>
      </w:r>
    </w:p>
    <w:p w14:paraId="0DA83312" w14:textId="4F60F5A7" w:rsidR="00CB03F9" w:rsidRDefault="00CB03F9" w:rsidP="000F4B02">
      <w:r>
        <w:t>Since 2017 travel (or more specifically LACK of travel) around the trampoline has become far more significant so it is now EVEN more important to remain in the middles of the trampoline.</w:t>
      </w:r>
    </w:p>
    <w:p w14:paraId="06EB0AE4" w14:textId="77777777" w:rsidR="000F4B02" w:rsidRDefault="000F4B02" w:rsidP="000F4B02"/>
    <w:p w14:paraId="020D71EC" w14:textId="77777777" w:rsidR="000F4B02" w:rsidRPr="00CB03F9" w:rsidRDefault="000F4B02" w:rsidP="000F4B02">
      <w:pPr>
        <w:rPr>
          <w:b/>
        </w:rPr>
      </w:pPr>
      <w:r w:rsidRPr="00CB03F9">
        <w:rPr>
          <w:b/>
        </w:rPr>
        <w:t>Any other advice?</w:t>
      </w:r>
      <w:bookmarkStart w:id="0" w:name="_GoBack"/>
      <w:bookmarkEnd w:id="0"/>
    </w:p>
    <w:p w14:paraId="58D81AD6" w14:textId="77777777" w:rsidR="000F4B02" w:rsidRDefault="000F4B02" w:rsidP="000F4B02">
      <w:r>
        <w:t>Finally, a little bit of psychology.  Even if it's gone really horribly, if you possibly can, turn confidently to the judges at the end and give them a great big smile!</w:t>
      </w:r>
    </w:p>
    <w:p w14:paraId="758A751C" w14:textId="77777777" w:rsidR="000F4B02" w:rsidRDefault="000F4B02" w:rsidP="000F4B02"/>
    <w:sectPr w:rsidR="000F4B02" w:rsidSect="00CC368B">
      <w:pgSz w:w="11906" w:h="16838"/>
      <w:pgMar w:top="1440" w:right="1440" w:bottom="1440" w:left="1440" w:header="708" w:footer="708" w:gutter="0"/>
      <w:pgBorders w:offsetFrom="page">
        <w:top w:val="single" w:sz="24" w:space="24" w:color="C0504D" w:themeColor="accent2" w:shadow="1"/>
        <w:left w:val="single" w:sz="24" w:space="24" w:color="C0504D" w:themeColor="accent2" w:shadow="1"/>
        <w:bottom w:val="single" w:sz="24" w:space="24" w:color="C0504D" w:themeColor="accent2" w:shadow="1"/>
        <w:right w:val="single" w:sz="24" w:space="24" w:color="C0504D" w:themeColor="accent2"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275E5"/>
    <w:multiLevelType w:val="hybridMultilevel"/>
    <w:tmpl w:val="2F30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7B47DE"/>
    <w:multiLevelType w:val="hybridMultilevel"/>
    <w:tmpl w:val="C6925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02"/>
    <w:rsid w:val="00094096"/>
    <w:rsid w:val="000F4B02"/>
    <w:rsid w:val="002D627A"/>
    <w:rsid w:val="008478B5"/>
    <w:rsid w:val="00991F21"/>
    <w:rsid w:val="00B87011"/>
    <w:rsid w:val="00CB03F9"/>
    <w:rsid w:val="00CC3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A61E7"/>
  <w15:docId w15:val="{CB1E58F4-EA1A-406B-A75A-667C018B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478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78B5"/>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847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Wotherspoon</dc:creator>
  <cp:lastModifiedBy>John Wotherspoon</cp:lastModifiedBy>
  <cp:revision>4</cp:revision>
  <dcterms:created xsi:type="dcterms:W3CDTF">2015-08-26T10:03:00Z</dcterms:created>
  <dcterms:modified xsi:type="dcterms:W3CDTF">2018-01-06T11:36:00Z</dcterms:modified>
</cp:coreProperties>
</file>